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CFEF6" w14:textId="7C59BF75" w:rsidR="007306FA" w:rsidRDefault="007306FA" w:rsidP="007306FA">
      <w:pPr>
        <w:jc w:val="center"/>
        <w:rPr>
          <w:rFonts w:ascii="UD デジタル 教科書体 NK-R" w:eastAsia="UD デジタル 教科書体 NK-R"/>
          <w:b/>
          <w:bCs/>
        </w:rPr>
      </w:pPr>
      <w:r w:rsidRPr="007306FA">
        <w:rPr>
          <w:rFonts w:ascii="UD デジタル 教科書体 NK-R" w:eastAsia="UD デジタル 教科書体 NK-R" w:hint="eastAsia"/>
          <w:b/>
          <w:bCs/>
          <w:sz w:val="32"/>
          <w:szCs w:val="36"/>
        </w:rPr>
        <w:t>兵庫県ｱﾝｻﾝﾌﾞﾙｺﾝﾃｽﾄ　打楽器に関する</w:t>
      </w:r>
      <w:r w:rsidR="00252733">
        <w:rPr>
          <w:rFonts w:ascii="UD デジタル 教科書体 NK-R" w:eastAsia="UD デジタル 教科書体 NK-R" w:hint="eastAsia"/>
          <w:b/>
          <w:bCs/>
          <w:sz w:val="32"/>
          <w:szCs w:val="36"/>
        </w:rPr>
        <w:t>調査</w:t>
      </w:r>
      <w:r w:rsidRPr="007306FA">
        <w:rPr>
          <w:rFonts w:ascii="UD デジタル 教科書体 NK-R" w:eastAsia="UD デジタル 教科書体 NK-R" w:hint="eastAsia"/>
          <w:b/>
          <w:bCs/>
          <w:sz w:val="32"/>
          <w:szCs w:val="36"/>
        </w:rPr>
        <w:t>(高砂会場用)</w:t>
      </w:r>
    </w:p>
    <w:p w14:paraId="3044F9EA" w14:textId="503FA799" w:rsidR="00380902" w:rsidRDefault="007306FA" w:rsidP="001E37A1">
      <w:pPr>
        <w:ind w:rightChars="-203" w:right="-426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9B0BD0" wp14:editId="4B89D55C">
            <wp:simplePos x="0" y="0"/>
            <wp:positionH relativeFrom="column">
              <wp:posOffset>657225</wp:posOffset>
            </wp:positionH>
            <wp:positionV relativeFrom="paragraph">
              <wp:posOffset>1094105</wp:posOffset>
            </wp:positionV>
            <wp:extent cx="4297680" cy="4351401"/>
            <wp:effectExtent l="0" t="0" r="7620" b="0"/>
            <wp:wrapNone/>
            <wp:docPr id="12691373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3732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23" t="27843" r="38899" b="31522"/>
                    <a:stretch/>
                  </pic:blipFill>
                  <pic:spPr bwMode="auto">
                    <a:xfrm>
                      <a:off x="0" y="0"/>
                      <a:ext cx="4297680" cy="43514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（打楽器または管打で出場する団体は、</w:t>
      </w:r>
      <w:r>
        <w:rPr>
          <w:rFonts w:hint="eastAsia"/>
        </w:rPr>
        <w:t>12月28日</w:t>
      </w:r>
      <w:r w:rsidR="001E37A1">
        <w:rPr>
          <w:rFonts w:hint="eastAsia"/>
        </w:rPr>
        <w:t>（土）</w:t>
      </w:r>
      <w:r>
        <w:rPr>
          <w:rFonts w:hint="eastAsia"/>
        </w:rPr>
        <w:t>までにご回答</w:t>
      </w:r>
      <w:r>
        <w:t>をお願いいたします。）</w:t>
      </w:r>
    </w:p>
    <w:p w14:paraId="5D2428EB" w14:textId="77777777" w:rsidR="007306FA" w:rsidRDefault="007306FA" w:rsidP="007306FA">
      <w:pPr>
        <w:jc w:val="center"/>
      </w:pPr>
    </w:p>
    <w:p w14:paraId="34BCEDCB" w14:textId="77777777" w:rsidR="007306FA" w:rsidRDefault="007306FA" w:rsidP="007306FA">
      <w:pPr>
        <w:jc w:val="center"/>
      </w:pPr>
    </w:p>
    <w:p w14:paraId="1B9F3B38" w14:textId="77777777" w:rsidR="007306FA" w:rsidRDefault="007306FA" w:rsidP="007306FA">
      <w:pPr>
        <w:jc w:val="center"/>
      </w:pPr>
    </w:p>
    <w:p w14:paraId="59BF5656" w14:textId="77777777" w:rsidR="007306FA" w:rsidRDefault="007306FA" w:rsidP="007306FA">
      <w:pPr>
        <w:jc w:val="center"/>
      </w:pPr>
    </w:p>
    <w:p w14:paraId="2986626C" w14:textId="77777777" w:rsidR="007306FA" w:rsidRDefault="007306FA" w:rsidP="007306FA">
      <w:pPr>
        <w:jc w:val="center"/>
      </w:pPr>
    </w:p>
    <w:p w14:paraId="3175F118" w14:textId="77777777" w:rsidR="007306FA" w:rsidRDefault="007306FA" w:rsidP="007306FA">
      <w:pPr>
        <w:jc w:val="center"/>
      </w:pPr>
    </w:p>
    <w:p w14:paraId="17DCAAA4" w14:textId="77777777" w:rsidR="007306FA" w:rsidRDefault="007306FA" w:rsidP="007306FA">
      <w:pPr>
        <w:jc w:val="center"/>
      </w:pPr>
    </w:p>
    <w:p w14:paraId="7FA184D1" w14:textId="77777777" w:rsidR="007306FA" w:rsidRDefault="007306FA" w:rsidP="007306FA">
      <w:pPr>
        <w:jc w:val="center"/>
      </w:pPr>
    </w:p>
    <w:p w14:paraId="00795C45" w14:textId="77777777" w:rsidR="007306FA" w:rsidRDefault="007306FA" w:rsidP="007306FA">
      <w:pPr>
        <w:jc w:val="center"/>
      </w:pPr>
    </w:p>
    <w:p w14:paraId="7C25ADAA" w14:textId="77777777" w:rsidR="007306FA" w:rsidRDefault="007306FA" w:rsidP="007306FA">
      <w:pPr>
        <w:jc w:val="center"/>
      </w:pPr>
    </w:p>
    <w:p w14:paraId="091C73D0" w14:textId="77777777" w:rsidR="007306FA" w:rsidRDefault="007306FA" w:rsidP="007306FA">
      <w:pPr>
        <w:jc w:val="center"/>
      </w:pPr>
    </w:p>
    <w:p w14:paraId="73A0306E" w14:textId="77777777" w:rsidR="007306FA" w:rsidRDefault="007306FA" w:rsidP="007306FA">
      <w:pPr>
        <w:jc w:val="center"/>
      </w:pPr>
    </w:p>
    <w:p w14:paraId="2F4D511D" w14:textId="77777777" w:rsidR="007306FA" w:rsidRDefault="007306FA" w:rsidP="007306FA">
      <w:pPr>
        <w:jc w:val="center"/>
      </w:pPr>
    </w:p>
    <w:p w14:paraId="25B81281" w14:textId="77777777" w:rsidR="007306FA" w:rsidRDefault="007306FA" w:rsidP="007306FA">
      <w:pPr>
        <w:jc w:val="center"/>
      </w:pPr>
    </w:p>
    <w:p w14:paraId="2C549062" w14:textId="77777777" w:rsidR="007306FA" w:rsidRDefault="007306FA" w:rsidP="007306FA">
      <w:pPr>
        <w:jc w:val="center"/>
      </w:pPr>
    </w:p>
    <w:p w14:paraId="3777323B" w14:textId="77777777" w:rsidR="007306FA" w:rsidRDefault="007306FA" w:rsidP="007306FA">
      <w:pPr>
        <w:jc w:val="center"/>
      </w:pPr>
    </w:p>
    <w:p w14:paraId="05403849" w14:textId="77777777" w:rsidR="007306FA" w:rsidRDefault="007306FA" w:rsidP="007306FA">
      <w:pPr>
        <w:jc w:val="center"/>
      </w:pPr>
    </w:p>
    <w:p w14:paraId="46A52CF6" w14:textId="77777777" w:rsidR="007306FA" w:rsidRDefault="007306FA" w:rsidP="007306FA">
      <w:pPr>
        <w:jc w:val="center"/>
      </w:pPr>
    </w:p>
    <w:p w14:paraId="1CBE6FCE" w14:textId="77777777" w:rsidR="007306FA" w:rsidRDefault="007306FA" w:rsidP="007306FA">
      <w:pPr>
        <w:jc w:val="center"/>
      </w:pPr>
    </w:p>
    <w:p w14:paraId="6DBA6C97" w14:textId="77777777" w:rsidR="007306FA" w:rsidRDefault="007306FA" w:rsidP="007306FA">
      <w:pPr>
        <w:jc w:val="center"/>
      </w:pPr>
    </w:p>
    <w:p w14:paraId="1E859440" w14:textId="77777777" w:rsidR="007306FA" w:rsidRDefault="007306FA" w:rsidP="007306FA">
      <w:pPr>
        <w:jc w:val="center"/>
      </w:pPr>
    </w:p>
    <w:p w14:paraId="43B3181C" w14:textId="77777777" w:rsidR="007306FA" w:rsidRDefault="007306FA" w:rsidP="007306FA">
      <w:pPr>
        <w:jc w:val="center"/>
      </w:pPr>
    </w:p>
    <w:p w14:paraId="42C67CF5" w14:textId="77777777" w:rsidR="007306FA" w:rsidRDefault="007306FA" w:rsidP="007306FA">
      <w:pPr>
        <w:jc w:val="center"/>
      </w:pPr>
    </w:p>
    <w:p w14:paraId="5253C341" w14:textId="77777777" w:rsidR="007306FA" w:rsidRDefault="007306FA" w:rsidP="007306FA">
      <w:pPr>
        <w:jc w:val="center"/>
      </w:pPr>
    </w:p>
    <w:p w14:paraId="43DFD0AB" w14:textId="77777777" w:rsidR="007306FA" w:rsidRDefault="007306FA" w:rsidP="007306FA">
      <w:pPr>
        <w:jc w:val="center"/>
      </w:pPr>
    </w:p>
    <w:p w14:paraId="472E0E24" w14:textId="77777777" w:rsidR="007306FA" w:rsidRDefault="007306FA" w:rsidP="007306FA">
      <w:pPr>
        <w:ind w:right="840"/>
      </w:pPr>
      <w:r>
        <w:rPr>
          <w:rFonts w:hint="eastAsia"/>
        </w:rPr>
        <w:t xml:space="preserve">　　　　　　　　　　　　　　　　　　　　　　　　　　　</w:t>
      </w:r>
    </w:p>
    <w:p w14:paraId="5B15DC8E" w14:textId="1A1DA510" w:rsidR="007306FA" w:rsidRDefault="007306FA" w:rsidP="007306FA">
      <w:pPr>
        <w:ind w:right="840"/>
      </w:pPr>
      <w:r>
        <w:rPr>
          <w:rFonts w:hint="eastAsia"/>
        </w:rPr>
        <w:t>ご不明な点がございましたら、東播吹奏楽連盟事務局までご連絡ください。</w:t>
      </w:r>
    </w:p>
    <w:p w14:paraId="68D6DBF9" w14:textId="77777777" w:rsidR="007306FA" w:rsidRDefault="007306FA" w:rsidP="007306FA">
      <w:pPr>
        <w:jc w:val="right"/>
      </w:pPr>
      <w:r>
        <w:rPr>
          <w:rFonts w:hint="eastAsia"/>
        </w:rPr>
        <w:t xml:space="preserve">　　　　　　　　　　　　　　　　　　　　　　　</w:t>
      </w:r>
    </w:p>
    <w:p w14:paraId="1A185AE4" w14:textId="5E93D81E" w:rsidR="007306FA" w:rsidRDefault="007306FA" w:rsidP="007306FA">
      <w:pPr>
        <w:jc w:val="right"/>
      </w:pPr>
      <w:r>
        <w:rPr>
          <w:rFonts w:hint="eastAsia"/>
        </w:rPr>
        <w:t>東播吹奏楽連盟事務局</w:t>
      </w:r>
    </w:p>
    <w:p w14:paraId="2D6CDE87" w14:textId="77777777" w:rsidR="007306FA" w:rsidRDefault="007306FA" w:rsidP="007306FA">
      <w:pPr>
        <w:jc w:val="right"/>
      </w:pPr>
      <w:r>
        <w:rPr>
          <w:rFonts w:hint="eastAsia"/>
        </w:rPr>
        <w:t xml:space="preserve">　　　　　　　　　　</w:t>
      </w:r>
      <w:r>
        <w:t>明石市立魚住中学校</w:t>
      </w:r>
    </w:p>
    <w:p w14:paraId="3363983F" w14:textId="1581688E" w:rsidR="007306FA" w:rsidRDefault="007306FA" w:rsidP="007306FA">
      <w:pPr>
        <w:wordWrap w:val="0"/>
        <w:jc w:val="right"/>
      </w:pPr>
      <w:r>
        <w:t>砂河</w:t>
      </w:r>
      <w:r>
        <w:rPr>
          <w:rFonts w:hint="eastAsia"/>
        </w:rPr>
        <w:t xml:space="preserve">　順一</w:t>
      </w:r>
    </w:p>
    <w:p w14:paraId="55E47EE7" w14:textId="3E8A66BB" w:rsidR="007306FA" w:rsidRDefault="007306FA" w:rsidP="007306FA">
      <w:pPr>
        <w:jc w:val="center"/>
      </w:pPr>
      <w:r>
        <w:rPr>
          <w:rFonts w:hint="eastAsia"/>
        </w:rPr>
        <w:t xml:space="preserve">　　　　　　　　　　　　　　　　　　　　　　　　　</w:t>
      </w:r>
      <w:r w:rsidRPr="007306FA">
        <w:rPr>
          <w:rFonts w:hint="eastAsia"/>
        </w:rPr>
        <w:t>（</w:t>
      </w:r>
      <w:r w:rsidRPr="007306FA">
        <w:t xml:space="preserve">E-mail　</w:t>
      </w:r>
      <w:hyperlink r:id="rId5" w:history="1">
        <w:r w:rsidRPr="007306FA">
          <w:rPr>
            <w:rStyle w:val="a4"/>
            <w:color w:val="auto"/>
          </w:rPr>
          <w:t>tbsuiren@gmail.com</w:t>
        </w:r>
      </w:hyperlink>
      <w:r w:rsidRPr="007306FA">
        <w:t>）</w:t>
      </w:r>
    </w:p>
    <w:sectPr w:rsidR="007306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FA"/>
    <w:rsid w:val="001E37A1"/>
    <w:rsid w:val="00252733"/>
    <w:rsid w:val="002C4886"/>
    <w:rsid w:val="002E1A6B"/>
    <w:rsid w:val="00380902"/>
    <w:rsid w:val="007306FA"/>
    <w:rsid w:val="009017E5"/>
    <w:rsid w:val="00C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2E1E12"/>
  <w15:chartTrackingRefBased/>
  <w15:docId w15:val="{EF437DDB-352E-4E33-8B0F-12D33D7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0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306F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30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bsuire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順一 砂河</dc:creator>
  <cp:keywords/>
  <dc:description/>
  <cp:lastModifiedBy>A Yumie</cp:lastModifiedBy>
  <cp:revision>2</cp:revision>
  <dcterms:created xsi:type="dcterms:W3CDTF">2024-12-13T02:39:00Z</dcterms:created>
  <dcterms:modified xsi:type="dcterms:W3CDTF">2024-12-13T02:39:00Z</dcterms:modified>
</cp:coreProperties>
</file>